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33" w:rsidRPr="00361328" w:rsidRDefault="00CA5933" w:rsidP="00361328">
      <w:pPr>
        <w:spacing w:after="0" w:line="240" w:lineRule="auto"/>
        <w:rPr>
          <w:rFonts w:ascii="Times New Roman" w:hAnsi="Times New Roman" w:cs="Times New Roman"/>
          <w:b/>
          <w:sz w:val="24"/>
          <w:szCs w:val="24"/>
        </w:rPr>
      </w:pPr>
      <w:r w:rsidRPr="00361328">
        <w:rPr>
          <w:rFonts w:ascii="Times New Roman" w:hAnsi="Times New Roman" w:cs="Times New Roman"/>
          <w:b/>
          <w:sz w:val="24"/>
          <w:szCs w:val="24"/>
        </w:rPr>
        <w:t>True Concord Voices and Orchestra</w:t>
      </w:r>
    </w:p>
    <w:p w:rsidR="00CA5933" w:rsidRPr="00361328" w:rsidRDefault="00CE7352" w:rsidP="00361328">
      <w:pPr>
        <w:spacing w:after="0" w:line="240" w:lineRule="auto"/>
        <w:rPr>
          <w:rFonts w:ascii="Times New Roman" w:hAnsi="Times New Roman" w:cs="Times New Roman"/>
          <w:b/>
          <w:sz w:val="24"/>
          <w:szCs w:val="24"/>
        </w:rPr>
      </w:pPr>
      <w:r>
        <w:rPr>
          <w:rFonts w:ascii="Times New Roman" w:hAnsi="Times New Roman" w:cs="Times New Roman"/>
          <w:b/>
          <w:sz w:val="24"/>
          <w:szCs w:val="24"/>
        </w:rPr>
        <w:t>Governance Committee</w:t>
      </w:r>
      <w:r w:rsidR="001728D6" w:rsidRPr="00361328">
        <w:rPr>
          <w:rFonts w:ascii="Times New Roman" w:hAnsi="Times New Roman" w:cs="Times New Roman"/>
          <w:b/>
          <w:sz w:val="24"/>
          <w:szCs w:val="24"/>
        </w:rPr>
        <w:t xml:space="preserve"> Report</w:t>
      </w:r>
    </w:p>
    <w:p w:rsidR="004E755A" w:rsidRPr="00361328" w:rsidRDefault="001728D6" w:rsidP="00361328">
      <w:pPr>
        <w:spacing w:after="0" w:line="240" w:lineRule="auto"/>
        <w:rPr>
          <w:rFonts w:ascii="Times New Roman" w:hAnsi="Times New Roman" w:cs="Times New Roman"/>
          <w:b/>
          <w:sz w:val="24"/>
          <w:szCs w:val="24"/>
        </w:rPr>
      </w:pPr>
      <w:r w:rsidRPr="00361328">
        <w:rPr>
          <w:rFonts w:ascii="Times New Roman" w:hAnsi="Times New Roman" w:cs="Times New Roman"/>
          <w:b/>
          <w:sz w:val="24"/>
          <w:szCs w:val="24"/>
        </w:rPr>
        <w:t>October 18</w:t>
      </w:r>
      <w:r w:rsidR="00CA5933" w:rsidRPr="00361328">
        <w:rPr>
          <w:rFonts w:ascii="Times New Roman" w:hAnsi="Times New Roman" w:cs="Times New Roman"/>
          <w:b/>
          <w:sz w:val="24"/>
          <w:szCs w:val="24"/>
        </w:rPr>
        <w:t>, 2018</w:t>
      </w:r>
    </w:p>
    <w:p w:rsidR="00CA5933" w:rsidRPr="00361328" w:rsidRDefault="00CA5933" w:rsidP="00361328">
      <w:pPr>
        <w:spacing w:after="0" w:line="240" w:lineRule="auto"/>
        <w:rPr>
          <w:rFonts w:ascii="Times New Roman" w:hAnsi="Times New Roman" w:cs="Times New Roman"/>
          <w:b/>
          <w:sz w:val="24"/>
          <w:szCs w:val="24"/>
        </w:rPr>
      </w:pPr>
    </w:p>
    <w:p w:rsidR="00CE7352" w:rsidRDefault="00CE7352" w:rsidP="00361328">
      <w:pPr>
        <w:spacing w:after="0" w:line="240" w:lineRule="auto"/>
        <w:rPr>
          <w:rFonts w:ascii="Times New Roman" w:hAnsi="Times New Roman" w:cs="Times New Roman"/>
          <w:b/>
          <w:sz w:val="24"/>
          <w:szCs w:val="24"/>
        </w:rPr>
      </w:pPr>
    </w:p>
    <w:p w:rsidR="00361328" w:rsidRDefault="00CE7352" w:rsidP="00361328">
      <w:pPr>
        <w:spacing w:after="0" w:line="240" w:lineRule="auto"/>
        <w:rPr>
          <w:rFonts w:ascii="Times New Roman" w:hAnsi="Times New Roman" w:cs="Times New Roman"/>
          <w:sz w:val="24"/>
          <w:szCs w:val="24"/>
        </w:rPr>
      </w:pPr>
      <w:r>
        <w:rPr>
          <w:rFonts w:ascii="Times New Roman" w:hAnsi="Times New Roman" w:cs="Times New Roman"/>
          <w:sz w:val="24"/>
          <w:szCs w:val="24"/>
        </w:rPr>
        <w:t>Nancy March, Chair of the Governance Committee, is taking a (hopefully) short leave-of-absence from chairing the committee due to health issues.  In the meantime, Clyde Kunz, Chair of the Board, Andy Watson, immediate Past Chair, and Eric Holtan will continue as members of the Governance Committee.  Additional members who might have an interest are welcome!</w:t>
      </w:r>
    </w:p>
    <w:p w:rsidR="00CE7352" w:rsidRDefault="00CE7352" w:rsidP="00361328">
      <w:pPr>
        <w:spacing w:after="0" w:line="240" w:lineRule="auto"/>
        <w:rPr>
          <w:rFonts w:ascii="Times New Roman" w:hAnsi="Times New Roman" w:cs="Times New Roman"/>
          <w:sz w:val="24"/>
          <w:szCs w:val="24"/>
        </w:rPr>
      </w:pPr>
    </w:p>
    <w:p w:rsidR="00CE7352" w:rsidRPr="00CE7352" w:rsidRDefault="00CE7352" w:rsidP="003613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meantime, one new prospective board member is under consideration, and will be attending our Northern Lights concert as a guest of True Concord.  This individual has a great deal of arts management experience, is widely known in arts circles throughout the state of Arizona, and also has connections to national arts funding organizations, especially </w:t>
      </w:r>
      <w:r w:rsidR="00AC6265">
        <w:rPr>
          <w:rFonts w:ascii="Times New Roman" w:hAnsi="Times New Roman" w:cs="Times New Roman"/>
          <w:sz w:val="24"/>
          <w:szCs w:val="24"/>
        </w:rPr>
        <w:t xml:space="preserve">the National Endowment for the </w:t>
      </w:r>
      <w:bookmarkStart w:id="0" w:name="_GoBack"/>
      <w:bookmarkEnd w:id="0"/>
      <w:r>
        <w:rPr>
          <w:rFonts w:ascii="Times New Roman" w:hAnsi="Times New Roman" w:cs="Times New Roman"/>
          <w:sz w:val="24"/>
          <w:szCs w:val="24"/>
        </w:rPr>
        <w:t>Arts.</w:t>
      </w:r>
    </w:p>
    <w:sectPr w:rsidR="00CE7352" w:rsidRPr="00CE7352" w:rsidSect="00CA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F620F"/>
    <w:multiLevelType w:val="hybridMultilevel"/>
    <w:tmpl w:val="7CD6B5CA"/>
    <w:lvl w:ilvl="0" w:tplc="3904D8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5A"/>
    <w:rsid w:val="00066A5B"/>
    <w:rsid w:val="001728D6"/>
    <w:rsid w:val="00361328"/>
    <w:rsid w:val="00407B64"/>
    <w:rsid w:val="00484F52"/>
    <w:rsid w:val="004E755A"/>
    <w:rsid w:val="007F60F2"/>
    <w:rsid w:val="00AA4B47"/>
    <w:rsid w:val="00AC0367"/>
    <w:rsid w:val="00AC6265"/>
    <w:rsid w:val="00CA5933"/>
    <w:rsid w:val="00CE7352"/>
    <w:rsid w:val="00F9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1740"/>
  <w15:chartTrackingRefBased/>
  <w15:docId w15:val="{C74924F4-E4CA-40F5-877C-FBAB6B1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5A"/>
    <w:pPr>
      <w:ind w:left="720"/>
      <w:contextualSpacing/>
    </w:pPr>
  </w:style>
  <w:style w:type="paragraph" w:styleId="BalloonText">
    <w:name w:val="Balloon Text"/>
    <w:basedOn w:val="Normal"/>
    <w:link w:val="BalloonTextChar"/>
    <w:uiPriority w:val="99"/>
    <w:semiHidden/>
    <w:unhideWhenUsed/>
    <w:rsid w:val="00CA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TCA-2</dc:creator>
  <cp:keywords/>
  <dc:description/>
  <cp:lastModifiedBy>TCVO</cp:lastModifiedBy>
  <cp:revision>3</cp:revision>
  <cp:lastPrinted>2018-10-18T21:48:00Z</cp:lastPrinted>
  <dcterms:created xsi:type="dcterms:W3CDTF">2018-10-18T22:05:00Z</dcterms:created>
  <dcterms:modified xsi:type="dcterms:W3CDTF">2018-10-23T00:51:00Z</dcterms:modified>
</cp:coreProperties>
</file>